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6.813.025,00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NOVIEMBRE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Trece Mil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6.813.025,00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NOVIEMBRE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6.813.025,00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Trece Mil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