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RAFAEL HERNANDO ARTIAGA INOJOSA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17595150-1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100.04.096 DE MARZO 7 DE 2022 - PAGO AUXILIO DE TRANSPORTE CONCEJALES SESIONES ORDINARIAS MES FEBRERO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100.04.096 DE MARZO 7 DE 2022 - PAGO AUXILIO DE TRANSPORTE CONCEJALES SESIONES ORDINARIAS MES FEBRERO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