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10:20:42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11100600102 151699 gestion del riesgo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$32.291.329,00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$32.291.329,00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