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AMPLIACION Y ADECUACION DE INFRAESTRUCTURA EDUCATIVA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$45.436.726,00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$90.003.462,00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$90.003.462,00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01 Y PRORROGA No. 01 AL CONTRATO DE OBRA No. 110.10.08.088 DEL 05 DE AGOSTO 2020, CUYO OBJETOES: CONSTRUCCION DE CANCHA POLIDEPORTIVA CUBIERTA Y OBRAS COMPLEMENTARIAS PARA EL COLEGIO HORACIO PERDOMO EN LA VEREDA SAN JOSE DEL ARIPORO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