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2021-06-30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2021-08-03 11:35:19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$366.832.446,10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$423.205.954,67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$55.787.119,00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$66.542.594,44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$67.128.984,01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SAS EN REORGANIZACION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JHON ESTIWAR ESCOBAR GOYENECHE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4153889-1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NC  2019110101079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de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NC  2020042300450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 0017-6 banagrario y 9329 de bancolombia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2020061800575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2020061800402  / RESOLUCIÓN No 100.04.127 DE JUNIO 12 DE 2020 - PAGO APORTE A SALUD CONCEJALES MES MAYO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2020-06-19 - CE  2020062500603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2020052600175  / appes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$254.300,00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NC  2020123101500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Correccion comprobante ingresos No.198 de julio 02/07/2020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901117009-8 ALIANZA KUALITY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2021-02-23 - NC  2021022300086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$9.873.310,00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2021-03-04 - NC  2021040600175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LA 17-6 SIENDO CORRECTO 57-2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74770584-1 YIMY REINALDO LOPEZ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2021-03-23 - CE  2021032300233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2021031601270  / PAGO 01 ACTA PARCIAL 01 DEL CONTRATO DE PRESTACION DE SERVICIOS No.110.10.01.0026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$66.542.594,44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96122034-5 EDGAR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$4.676.514,00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2020072100913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 320-5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NC  2020073101004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 PAGO 17-6   Y ES 15082-4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$24.322.048,00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2020-08-03 - CI  00252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24227103-3 EDELMIRA SIERRA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2021-02-26 - CI  00037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891102723-8 MECANICOS ASOCIADOS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NC  2021042600425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ICA PRIMER BIMESTRE 2021 Y  CONSIGNADA ERRADAMENTE A LA CUENTA DE DERPORTES.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$954.000,00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ENERO 25/01/2021 COMPROBANTE EGRESO 004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$1.510.110,00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28/01/2021 SALARIO DE ENERO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74755177-4 LUIS FRANCISCO CALA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$2.271.855,00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C.E. 0107 02/03/2021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$3.667.410,00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2021-05-31 - NC  2021062500639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CONCIGNACION ERRADA 18/05/2021, PAGO RETEICA MARZO Y ABRIL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$495.000,00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$55.787.119,00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