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17:09:53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11100600102 151699 gestion del riesgo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$32.292.674,00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$32.292.674,00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