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2022033000338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2.493.837,00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N 15-53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Noventa y Tres Mil Ochocientos Treinta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10004124 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1.862.784,00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511.571,00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59.741,00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59.741,00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1.513.509,00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873.178,00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2.493.837,00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2.493.837,00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