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MANTENIMIENTO, DOTACION DE BIBLIOTECAS E INVERSION EN SERVICIO PUBLICO BIBLIOTECARIO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$72.053.277,62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APOYO A LA GESTION EN EL FORTALECIMIENTO DEL PROGRAMA VIVA LA LECTURA EN LA BIBLIOTECA PUBLICA PORFIRIO SERRANO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