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100.04.272 DE JUNIO 3 DE 2022 - PAGO AUXILIO DE TRANSPORTE CONCEJALES SESIONES ORDINARIAS MES MAYO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