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2019-09-23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$8.100.000,00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PARA DARLE ALCANCE Y CUMPLIMIENTO AL PROGRAMA MAS FAMILIAS EN ACCIÓN,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00271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