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$4.879.514,00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No 110.10.01.0081 DE 08 DE JULIO DE 2021 CUYO OBJETO
ES: PRESTAR LOS SERVICIOS PROFESIONALES COMO INGENIERA DE SISTEMAS A LA OFICINA ASESORA JURÍDICA, EN LO RELACIONADO CON EL CARGUE DE DOCUMENTACIÓN CONTRACTUAL A LAS PLATAFORMAS SÍA OBSERVA, SECOP,  EN EL MUNICIPIO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