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2021031101245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844002424-0 INSTITUCION EDUCATIVA ANTONIO MARINEZ DELGADO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2021031101245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TRANSFERENCIAS PARA CALIDAD GRATUIDAD  (SIN SITUACIÓN DE FONDOS)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65.732.124,00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100.04.070 DE MARZO 10 DE 2021 - PAGO SIN SITUACIÓN DE FONDOS LOS RECURSOS A TRANSFERIR PROVENIENTES DEL SISTEMA GENERAL DE PARTICIPACIONES PARA EDUCACIÓN POR CONCEPTO DE CALIDAD GRATUIDAD EDUCATIVA A LOS ESTABLECIMIENTOS EDUCATIVOS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55010500001 Educaci¢n calidad gratuidad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65.732.124,00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24010100011 Educacion calidad gratuidad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65.732.124,00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65.732.124,00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65.732.124,00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