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 FUNDACION EL REPIQUE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11 ESQ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 FUNDACION EL REPIQUE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11 ESQ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