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DE BOMBEROS VOLUNTARIOS DE CHINCHINA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810003064-3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$1.903.249,00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CONTRATOS CELEBRADOS CON CUERPOS DE BOMBEROS PARA LA PREVENCIÓN Y CONTROL DE INCENDIOS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$23.096.751,00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SMC-0031-2021 CONTRATO DE PRESTACIÓN DE SERVICIOS 110.10.01.0174 DEL 2021-10-28 - REALIZAR LA CAPACITACIÓN AL CUERPO VOLUNTARIO DE BOMBEROS DEL MUNICIPIO DE HATO COROZAL, MEDIANTE EL CUMPLIMIENTO A CABALIDAD DEL REGLAMENTO ADMINISTRATIVO, OPERATIVO, TÉCNICO Y ACADÉMICO DE LOS BOMBEROS DE COLOMBIA, ADOPTADO POR LA RESOLUCIÓN NO 661 DE 2014 Y MODIFICADO POR LA RESOLUCIÓN NO 1127 DE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SMC-0031-2021 CONTRATO DE PRESTACIÓN DE SERVICIOS 110.10.01.0174 DEL 2021-10-28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