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png" ContentType="image/png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86" w:type="dxa"/>
        <w:jc w:val="left"/>
        <w:tblInd w:w="79" w:type="dxa"/>
        <w:tblBorders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517"/>
        <w:gridCol w:w="777"/>
        <w:gridCol w:w="955"/>
        <w:gridCol w:w="723"/>
        <w:gridCol w:w="600"/>
        <w:gridCol w:w="2877"/>
        <w:gridCol w:w="491"/>
        <w:gridCol w:w="1758"/>
        <w:gridCol w:w="1788"/>
      </w:tblGrid>
      <w:tr>
        <w:trPr/>
        <w:tc>
          <w:tcPr>
            <w:tcW w:w="1294" w:type="dxa"/>
            <w:gridSpan w:val="2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760095" cy="760095"/>
                  <wp:effectExtent l="0" t="0" r="0" b="0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2" w:type="dxa"/>
            <w:gridSpan w:val="7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No. 8</w:t>
            </w:r>
          </w:p>
        </w:tc>
      </w:tr>
      <w:tr>
        <w:trPr>
          <w:trHeight w:val="170" w:hRule="atLeast"/>
        </w:trPr>
        <w:tc>
          <w:tcPr>
            <w:tcW w:w="3572" w:type="dxa"/>
            <w:gridSpan w:val="5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68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6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572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 DE ENERGIA DE CASANARE SA ESP</w:t>
            </w:r>
          </w:p>
        </w:tc>
        <w:tc>
          <w:tcPr>
            <w:tcW w:w="3368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</w:t>
            </w:r>
          </w:p>
        </w:tc>
        <w:tc>
          <w:tcPr>
            <w:tcW w:w="354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>
        <w:trPr/>
        <w:tc>
          <w:tcPr>
            <w:tcW w:w="35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SERVICIOS PUBLICOS</w:t>
            </w:r>
          </w:p>
        </w:tc>
      </w:tr>
      <w:tr>
        <w:trPr/>
        <w:tc>
          <w:tcPr>
            <w:tcW w:w="35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>
        <w:trPr/>
        <w:tc>
          <w:tcPr>
            <w:tcW w:w="1048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>
        <w:trPr/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>
        <w:trPr/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212122022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SEGUROS GENERALES   EDILES  LEY 1551 DE 2012</w:t>
            </w:r>
          </w:p>
        </w:tc>
        <w:tc>
          <w:tcPr>
            <w:tcW w:w="2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98.000.000</w:t>
            </w:r>
          </w:p>
        </w:tc>
      </w:tr>
      <w:tr>
        <w:trPr/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1048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objeto - Contrato RESOLUCION 044 - Estudio Previo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486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70"/>
        <w:gridCol w:w="5215"/>
      </w:tblGrid>
      <w:tr>
        <w:trPr/>
        <w:tc>
          <w:tcPr>
            <w:tcW w:w="5270" w:type="dxa"/>
            <w:tcBorders/>
            <w:shd w:fill="auto" w:val="clear"/>
          </w:tcPr>
          <w:tbl>
            <w:tblPr>
              <w:tblW w:w="5291" w:type="dxa"/>
              <w:jc w:val="left"/>
              <w:tblInd w:w="-33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1" w:type="dxa"/>
                <w:bottom w:w="55" w:type="dxa"/>
                <w:right w:w="55" w:type="dxa"/>
              </w:tblCellMar>
            </w:tblPr>
            <w:tblGrid>
              <w:gridCol w:w="1855"/>
              <w:gridCol w:w="1718"/>
              <w:gridCol w:w="1718"/>
            </w:tblGrid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51111702</w:t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110.000.000</w:t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</w:t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110.000.000</w:t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7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5215" w:type="dxa"/>
            <w:tcBorders/>
            <w:shd w:fill="auto" w:val="clear"/>
          </w:tcPr>
          <w:tbl>
            <w:tblPr>
              <w:tblW w:w="515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1" w:type="dxa"/>
                <w:bottom w:w="55" w:type="dxa"/>
                <w:right w:w="55" w:type="dxa"/>
              </w:tblCellMar>
            </w:tblPr>
            <w:tblGrid>
              <w:gridCol w:w="2945"/>
              <w:gridCol w:w="2209"/>
            </w:tblGrid>
            <w:tr>
              <w:trPr/>
              <w:tc>
                <w:tcPr>
                  <w:tcW w:w="29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22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${valorTotal}</w:t>
                  </w:r>
                </w:p>
              </w:tc>
            </w:tr>
            <w:tr>
              <w:trPr/>
              <w:tc>
                <w:tcPr>
                  <w:tcW w:w="29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b w:val="false"/>
                      <w:bCs w:val="false"/>
                      <w:sz w:val="16"/>
                      <w:szCs w:val="16"/>
                    </w:rPr>
                    <w:t>${base}</w:t>
                  </w:r>
                </w:p>
              </w:tc>
              <w:tc>
                <w:tcPr>
                  <w:tcW w:w="22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${deducciones}</w:t>
                  </w:r>
                </w:p>
              </w:tc>
            </w:tr>
            <w:tr>
              <w:trPr/>
              <w:tc>
                <w:tcPr>
                  <w:tcW w:w="29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22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${totalPagar}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8"/>
        <w:gridCol w:w="2108"/>
        <w:gridCol w:w="2108"/>
        <w:gridCol w:w="2108"/>
        <w:gridCol w:w="2108"/>
      </w:tblGrid>
      <w:tr>
        <w:trPr/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type w:val="nextPage"/>
      <w:pgSz w:w="12240" w:h="15840"/>
      <w:pgMar w:left="850" w:right="850" w:header="0" w:top="850" w:footer="850" w:bottom="232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540" w:type="dxa"/>
      <w:jc w:val="left"/>
      <w:tblInd w:w="55" w:type="dxa"/>
      <w:tblBorders/>
      <w:tblCellMar>
        <w:top w:w="55" w:type="dxa"/>
        <w:left w:w="55" w:type="dxa"/>
        <w:bottom w:w="55" w:type="dxa"/>
        <w:right w:w="55" w:type="dxa"/>
      </w:tblCellMar>
    </w:tblPr>
    <w:tblGrid>
      <w:gridCol w:w="5270"/>
      <w:gridCol w:w="5269"/>
    </w:tblGrid>
    <w:tr>
      <w:trPr/>
      <w:tc>
        <w:tcPr>
          <w:tcW w:w="5270" w:type="dxa"/>
          <w:tcBorders/>
          <w:shd w:fill="auto" w:val="clear"/>
        </w:tcPr>
        <w:p>
          <w:pPr>
            <w:pStyle w:val="Contenidodelatabla"/>
            <w:rPr/>
          </w:pPr>
          <w:r>
            <w:rPr/>
            <w:drawing>
              <wp:inline distT="0" distB="0" distL="0" distR="0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tcBorders/>
          <w:shd w:fill="auto" w:val="clear"/>
          <w:vAlign w:val="bottom"/>
        </w:tcPr>
        <w:p>
          <w:pPr>
            <w:pStyle w:val="Piedepgina"/>
            <w:jc w:val="right"/>
            <w:rPr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>
    <w:pPr>
      <w:pStyle w:val="Piedepgina"/>
      <w:jc w:val="left"/>
      <w:rPr>
        <w:rFonts w:ascii="Arial" w:hAnsi="Arial"/>
        <w:b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</w:ftr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2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LibreOffice/6.1.2.1$Linux_X86_64 LibreOffice_project/10$Build-1</Application>
  <Pages>1</Pages>
  <Words>223</Words>
  <Characters>2154</Characters>
  <CharactersWithSpaces>2246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2018-10-05T09:31:00Z</dcterms:created>
  <dc:creator/>
  <dc:description/>
  <dc:language>es-CO</dc:language>
  <cp:lastModifiedBy/>
  <cp:lastPrinted>2018-10-05T11:56:00Z</cp:lastPrinted>
  <dcterms:modified xsi:type="dcterms:W3CDTF">2018-10-12T16:34:28Z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