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2021031800223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19.755.795,00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Setecientos Cincuenta y Cinco Mil Setecientos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2021031701272  / RESOLUCIÓN No 100.04.074 DE MARZO 16 DE 2021 - PAGO SERVICIO DE ALUMBRADO PUBLICO CORRESPONDIENTE AL MES DE FEBRERO 2021 DE LA CUENTA No 470945749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19.755.795,00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19.755.795,00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19.755.795,00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19.755.795,00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