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1118649173-1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Y ATENCIÓN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110.10.01.021 DEL 2020-02-17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