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COROZAL MUNICIPIO HATO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800126382-0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C.2.1.3.07.02.001.02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MESADAS PENSIONALES A CARGO DE LA ENTIDAD (DE PENSIONES)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$3.598.846,00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$3.598.846,00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MESADAS PENSIONAL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MESADAS PENSIONAL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