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NANCY LILIANA CASTILLO SANTANA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1117458706-3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OPERATIVIDAD DE INSPECCIÓN DE POLICÍA Y COMISARIA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