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2022050600422  / RESOLUCIÓN NO 100.04.177 DE MAYO 04 DE 2022 - PAGO AUXILIO DE TRANSPORTE CONCEJALES SESIONES EXTRAORDINARIAS MES ABRIL DE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