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2022051100593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1.649.603,00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15 N 79 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Cuarenta y Nueve Mil Seiscientos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2022051100439  / RESOLUCIÓN NO 100.04.190 DE MAYO 10 DE 2022 - PAGO SERVICIO DE INTERNET ALCALDÍA MUNICIPAL CORRESPONDIENTE AL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1.649.603,00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1.649.603,00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1.649.603,00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1.649.603,00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