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2020-07-08 11:31:41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11100600078 855143020 convenio no 2056/18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$34.748.480,06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$30.748.480,06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2019-01-21 - NC  2019042500295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RECURSOS PAGADOS CE 01051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