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2022011101753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40401194-7 SANDRA MILENA SIERRA BECERRA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40401194-7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35B 49 97 BQ BR CAUDAL OCCIDENTAL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2021123102422  / PAGO LIQUIDACION CONTRATO DE PRESTACION DE SERVICIOS No.110.10.01.0206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