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CORPORACION EDUCATIVA EASY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900101328-9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DESARROLLO DEL PLAN INTEGRAL DE SEGURIDAD Y CONVIVENCIA CIUDADANA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ELABORAR EL PLAN INTEGRAL DE SEGURIDAD Y CONVIVENCIA CIUDADANA PARA PERIODO 2020-2023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SMC-006-2020 - CONTRATO DE CONSULTORIA 0063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