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2022-02-04 14:38:50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11100500080 88-7 atenci•n primera infancia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$42.443,00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$42.443,00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