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DE DESPACHO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2019-12-23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PUBLICOS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$1.917.900,00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$1.917.900,00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$1.917.900,00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ACUEDUCTO, ALCANTARILLADO Y ASEO DE LAS INSTALACIONES DE LA ADMINISTRACIÓN MUNICIPAL VIGENCIA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00351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