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DIRECCIÓN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$13.239.496,00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$11.364.373,00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$11.364.373,00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DE DIRECCIÓN VIGENCIA 2021 - PAGADERA EN AGOSTO 30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