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2020111001298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CTA 417-64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