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KAREN YULEYMA CELY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1118650173-3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2-41-ISAM/2.3.2.02.02.009.320800600.2021851250011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110.10.01.0117DEL 2022-07-25 - PRESTAR LOS SERVICIOS PROFESIONALES PARA EL DESARROLLO DE DIFERENTES PROYECTOS Y ACTIVIDADES DE INTERÉS AMBIENTAL EN LA ALCALDÍA MUNICIPAL DE HATO COROZAL,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110.10.01.0117DEL 2022-07-25 - PRESTAR LOS SERVICIOS PROFESIONALES PARA EL DESARROLLO DE DIFERENTES PROYECTOS Y ACTIVIDADES DE INTERÉS AMBIENTAL EN LA ALCALDÍA MUNICIPAL DE HATO COROZAL,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