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2019122701002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7364296-0 CARLOS ADAN BRICE¥O MENDEZ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NO 10 - 42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Final Cto No 110.10.01.051 de 01 de marzo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11100600033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13535 estampilla pro adulto ma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