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OSWALDO SANDOVAL PEDRAZA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9659706-3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110.10.01.0110 DEL 2021-07-30 - PRESTAR LOS SERVICIOS PROFESIONALES PARA REALIZAR LA ACTUALIZACIÓN DEL ESTATUTO DE RENTAS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110.10.01.0110 DEL 2021-07-30 - PRESTAR LOS SERVICIOS PROFESIONALES PARA REALIZAR LA ACTUALIZACIÓN DEL ESTATUTO DE RENTAS DEL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