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2022-07-12 18:21:26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$1.951.986.022,23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$1.305.990.266,12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$78.167.488,00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$441.967.002,33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$-282.196.241,78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 BIC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$-159.474,00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$-260.474,00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2021-06-25 - CEN  01637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$345.468,00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$1.774.070,00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2021-12-29 - CE  2021122901713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2021122901692  / PAGO RDC  2021122302299  / PAGO LIQUIDACION CONTRATO DE PRESTACION DE SERVICIOS No.110.10.01.0092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2021-12-30 - CEN  02039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$817.310,00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$1.122.508,00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$989.530,00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$688.068,00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$500.919,00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$430.891,00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$17.632,00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$430.299,00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$37.681,00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$62.788,00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$37.681,00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$55.538,00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$55.538,00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$55.538,00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$45.629,00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$55.538,00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$102.428,00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$37.681,00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CEN  02368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CEN  02375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2022-03-09 - NC  2022030900150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EN CONTRATO DE PRESTACIÓN DE SERVICIOS NO 0205 DEL 15 DE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$4.924.230,00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2022-03-23 - CE  2022032300287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2022031700211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23709305-1 PELAYO  OCHOA CAMILA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2022-03-29 - CEN  02468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$84.495,00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2022-03-29 - CEN  02478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$151.114,00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2022-04-29 - NC  2022051900509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VALOS PAGADO NOMINA DE ABRIL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$854.171,00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2022-04-29 - CEN  02486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$-290.882,00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2022-05-02 - NC  2022050200443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EN NOMINA DE ABRIL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2022-05-02 - CEN  02540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$317.455,00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2022-05-20 - CE  2022052000618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2022051900466  / RESOLUCIÓN NO 100.04.244 DE MAYO 19 DE 2022 - PAGO TRANSFERENCIAS AL FUNCIONAMIENTO DEL INSTITUTO MUNICIPAL PARA EL DESARROLLO DE HATO COROZAL - IDEHA MES ABRIL Y MAYO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2022-05-27 - CEN  02594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$528.191,00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  2022060600697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LIQUIDACION PRESTCIONES SEGUN RESOLUCION 100.04.203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$593.560,00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$2.356.965,00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$1.369.965,00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$1.564.965,00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$2.356.965,00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$931.965,00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$2.356.965,00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$2.356.965,00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2022-06-06 - CEN  02612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$1.456.965,00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$1.388.408,00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$4.268.238,00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496421-6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$1.017.422,00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23709148-1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$2.631.006,00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$1.876.533,00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23588903-3 LILIA ADRIANA SALAMANCA ALVAREZ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$3.905.072,00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1115851196-4 GLORIA PATRICIA RODRIGUEZ CHAVITA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$3.225.721,00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$434.164,00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$1.531.441,00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$755.199,00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$3.905.072,00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1115911603-9 BONIFACIO MORILLO VALDERRAMA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$1.770.919,00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4153924-1 DARIO ENRIQUE MONTENEGRO QUINTERO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$1.770.919,00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$3.090.072,00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$1.717.581,00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$2.897.335,00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1118558128-9 JULIETH BERNAL RINCON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$3.905.072,00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$1.450.873,00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$1.494.498,00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$4.268.238,00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$2.328.035,00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1116041790-8 KAREN JULIETH RINCON BETANCOURT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$3.905.072,00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$1.590.449,00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$1.078.455,00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1118648686-3 DANNY SUNEY MARQUEZ OSTOS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$2.340.757,00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2022-06-29 - CEN  02643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$3.905.072,00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$441.967.002,33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2021-10-01 - NC  2021100101271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REC. SGR DEVUELTO A LA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NC  2021123101286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RES.No.100.04.419 28/10/2021 TRANSP. CONCEJALES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$3.603.818,00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2022-01-12 - NC  2022031700156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EMBARGO JUDICIAL DICIEMBRE ACTA LIQUIDACION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2022-02-18 - NC  2022041900301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$2.912.019,00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2022-03-08 - NC  2022042100383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2022050900454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SE PAGO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$20.263.559,00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2022-04-30 - CI  2022051800362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ABRIL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$1.782.148,00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2022-05-03 - NC  2022052000516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PAGADO CON DEFERENTE FUENTE DE LA 320 Y CONTABILIZADO DE LA  17-6 FUNCIONAMIENTO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30188106-9 ANGELA PATRICIA CANO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2022-05-03 - NC  2022070500694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PAGADO CON DEFERENTE FUENTE DE LA 320 Y CONTABILIZADO DE LA  17-6 FUNCIONAMIENTO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1007469388-2 CHERSSY BRITHNY NATALY MENESES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$78.167.488,00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