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HUMANOS, ADMINISTRATIVOS, JURÍDICOS, TECNOLÓGICOS, LOGÍSTICOS ENTRE OTROS, CON LA FINALIDAD DE INVERTIR LOS RECURSOS APORTADOS POR LA ENTIDAD TERRITORIAL DESTINADOS AL ESTABLECIMIENTO DE RECLUSIÓN DEL ORDEN NACIONAL (ERON) - A CARGO DEL INPEC, QUE RECIBEN PERSONAS INDICADAS O SINDICADAS CON DETENCIÓN PREVENTIVA DEL MUNICIPIO DE HATO COROZAL - CASANARE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