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2019-06-18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22121210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DIMENSIÓN TRANSVERSAL FORTALECIMIENTO DE LA AUTORIDAD SANITARIA PARA LA GESTIÓN DE LA SALUD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SALUD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$11.400.000,00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$11.400.000,00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$11.400.000,00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ADMINISTRATIVA COMO AUXILIAR DE ENFERMERÍA PARA EL FORTALECIMIENTO DE LA GESTIÓN DE LA SALUD PUBLICA Y ASEGURAMIENTO DE LA POBLACIÓN SENCILLAMENTE CORAZALEÑA DEL MUNICIPIO DE HATO COROZAL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00214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