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966.666,00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2021122702319  / PAGO LIQUIDACION CONTRATO DE PRESTACIÓN DE SERVICIOS PROFESIONALES NO 110.10.01.0143 DEL 2021-09-17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956.999,00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