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GARCÍA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$17.386.667,00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$17.386.667,00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110.10.01.0008 DEL 2022-01-14 - BRINDAR APOYO PROFESIONAL A LA CONTRATACIÓN EN LA OFICINA DE DESARROLLO SOCIAL, INTEGRAL Y PRODUCTIVO DE LA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110.10.01.0008 DEL 2022-01-14 - BRINDAR APOYO PROFESIONAL A LA CONTRATACIÓN EN LA OFICINA DE DESARROLLO SOCIAL, INTEGRAL Y PRODUCTIVO DE LA ALCALDÍA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