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$306.755.202,80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$92.306.602,33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$353.582.381,69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$22.397.814,14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$775.042.000,96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