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AGRÍCOLA SANTANA DE LOS LLANOS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900131523-7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Y PROYECTOS DE ASISTENCIA TÉCNICA DIRECTA RURAL - CONTRATOS CELEBRADOS CON  ENTIDADES PRESTADORAS DEL SERVICIO DE ASISTENCIA TÉCNICA DIRECTA RURAL (EXTENSIÓN AGROPECUARIA)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$64.384.950,00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$64.384.950,00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110.10.01-148 DEL 23 DE SEPTIEMBRE 2021 - GARANTIZAR EL SERVICIO DE EXTENSIÓN AGROPECUARIA CON EL FIN DE PROMOVER EL DESARROLLO RURAL EN PEQUEÑOS Y MEDIANOS PRODUCTORES AGROPECUARIOS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110.10.01-148 DEL 23 DE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