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2.864.000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 INGENIO  FINANCIERO GESTION VER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2.864.000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 INGENIO  FINANCIERO GESTION VER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