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, PARA REALIZAR LAS ACTIVIDADES PROPIAS DEL SEGUNDO CICLO DE VACUNACION CONTRA LA FIEBRE AFTOSA 2019, DOSIS QUE SERÁN APLICADAS AL GANADO BOVINO DE LOS PEQUEÑOS Y MEDIANOS PRODUCTORES GANADEROS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