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2021071301643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2021071301643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5.986.717,00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15.877.149,41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11.079.985,48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100.04.204 DE JULIO 12 DE 2021- PAGO DE LOS SUBSIDIOS DE LOS SERVICIOS PÚBLICOS DOMICILIARIOS CORRESPONDIENTE AL MES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15.877.149,41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11.079.985,48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5.986.717,00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15.877.149,41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11.079.985,48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5.986.717,00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32.943.851,89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32.943.851,89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