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2020112300873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1081354-2 ORLANDO SANDOVAL VEGA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2020112300873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2020-11-23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SUELDOS DE PERSONAL DE NOMINA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1.249.656,00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956.462,00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LIQUIDACIÓN DE VACACIONES POR UN PERIODO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