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$33.966.900,00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$1.510.460,00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$1.510.460,00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RURALES DEL PERIODO COMPRENDIDO ENTRE EL 01-JULIO-2021 AL 30-SEPTIEMBRE-2021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