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2021041300140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5.745.615,00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PARTICIPACIÓN AL RECAUDO ALUMBRADO PUBLICO DICIEMBRE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5.745.615,00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5.745.615,00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5.745.615,00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5.745.615,00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Setecientos Cuarenta y Cinco Mil Seiscientos Quince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2021041300140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5.745.615,00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PARTICIPACIÓN AL RECAUDO ALUMBRADO PUBLICO DICIEMBRE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5.745.615,00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5.745.615,00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5.745.615,00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5.745.615,00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Setecientos Cuarenta y Cinco Mil Seiscientos Quince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