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6.750.931,43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3.949.304,12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10.343.077,99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SUBSIDIOS DE LOS SERVICIOS PÚBLICOS DOMICILIARIOS CORRESPONDIENTE AL PERIODO DE DICIEMBRE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10.343.077,99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6.750.931,43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3.949.304,12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10.343.077,99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6.750.931,43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3.949.304,12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21.043.313,54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21.043.313,54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