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2020050800305  / PAGO RESOLUCIÓN No 100.04.091 DE ABRIL 16 DE 2020 - APORTE A SALUD CONCEJALES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