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CELY  MEJIA GLORIA CELMIRA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$5.620.000,00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FAMILIA Y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NO 029 DEL 12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