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2.212.000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100.04.158 de junio 06 de 2019-Subsidios Servicios Publicos Mes Mayo.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2.212.000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2.212.000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2.212.000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