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2021120702169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2021120702169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5.566.896,45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14.493.565,82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ASEO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10.667.524,41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100.04.491 DE DICIEMBRE 06 DE 2021 - PAGO POR CONCEPTO DE SUBSIDIOS DE LOS SERVICIOS PÚBLICOS DOMICILIARIOS CORRESPONDIENTE A LA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14.493.565,82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10.667.524,41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5.566.896,45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14.493.565,82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10.667.524,41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5.566.896,45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30.727.986,68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30.727.986,68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