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2020052600442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224.500,00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Veinticuatro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Seguridad Social Pensionados mes de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61.800,00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